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71CBE" w14:textId="77777777" w:rsidR="00D521A6" w:rsidRDefault="00D521A6" w:rsidP="00D521A6">
      <w:pPr>
        <w:jc w:val="left"/>
      </w:pPr>
      <w:r>
        <w:t>Student Name</w:t>
      </w:r>
    </w:p>
    <w:p w14:paraId="21067892" w14:textId="77777777" w:rsidR="00D521A6" w:rsidRDefault="00D521A6" w:rsidP="00D521A6">
      <w:pPr>
        <w:jc w:val="left"/>
      </w:pPr>
      <w:r>
        <w:t>Lecture</w:t>
      </w:r>
    </w:p>
    <w:p w14:paraId="104C40D3" w14:textId="77777777" w:rsidR="00D521A6" w:rsidRDefault="00D521A6" w:rsidP="00D521A6">
      <w:pPr>
        <w:jc w:val="left"/>
      </w:pPr>
      <w:r>
        <w:t>Course</w:t>
      </w:r>
    </w:p>
    <w:p w14:paraId="79AC5199" w14:textId="4B31BF76" w:rsidR="00D521A6" w:rsidRDefault="00D521A6" w:rsidP="00D521A6">
      <w:pPr>
        <w:jc w:val="left"/>
      </w:pPr>
      <w:r>
        <w:t>Date</w:t>
      </w:r>
      <w:r>
        <w:rPr>
          <w:b/>
        </w:rPr>
        <w:tab/>
      </w:r>
      <w:r>
        <w:rPr>
          <w:b/>
        </w:rPr>
        <w:tab/>
      </w:r>
      <w:r>
        <w:rPr>
          <w:b/>
        </w:rPr>
        <w:tab/>
      </w:r>
    </w:p>
    <w:p w14:paraId="0417E5F8" w14:textId="5CC68559" w:rsidR="00D521A6" w:rsidRDefault="0094452E" w:rsidP="00C53D0A">
      <w:pPr>
        <w:rPr>
          <w:b/>
        </w:rPr>
      </w:pPr>
      <w:r w:rsidRPr="00C54F32">
        <w:rPr>
          <w:b/>
        </w:rPr>
        <w:t>Successes and Failures of The Federal Government</w:t>
      </w:r>
    </w:p>
    <w:p w14:paraId="76EBDB20" w14:textId="33BD66A7" w:rsidR="00562B41" w:rsidRPr="00562B41" w:rsidRDefault="00A16507" w:rsidP="00D521A6">
      <w:pPr>
        <w:jc w:val="both"/>
        <w:rPr>
          <w:b/>
        </w:rPr>
      </w:pPr>
      <w:r w:rsidRPr="00562B41">
        <w:rPr>
          <w:b/>
        </w:rPr>
        <w:t>Introduction</w:t>
      </w:r>
    </w:p>
    <w:p w14:paraId="191C3308" w14:textId="0CF8CC50" w:rsidR="00BD3E53" w:rsidRDefault="00A16507" w:rsidP="00A54185">
      <w:pPr>
        <w:ind w:firstLine="720"/>
        <w:jc w:val="left"/>
      </w:pPr>
      <w:r>
        <w:t>The American government is among the strongest and effective regimes in the world. The government, which consists of</w:t>
      </w:r>
      <w:r w:rsidR="00D7386F">
        <w:t xml:space="preserve"> three</w:t>
      </w:r>
      <w:r>
        <w:t xml:space="preserve"> </w:t>
      </w:r>
      <w:r w:rsidR="00D7386F">
        <w:t>branches</w:t>
      </w:r>
      <w:r>
        <w:t xml:space="preserve">, </w:t>
      </w:r>
      <w:r w:rsidR="00D7386F">
        <w:t xml:space="preserve">Legislative- makes the laws, executive- carries out the laws, and judicial- interprets the law. </w:t>
      </w:r>
      <w:r>
        <w:t xml:space="preserve"> </w:t>
      </w:r>
      <w:r w:rsidR="00F45D24">
        <w:t>All these branches are</w:t>
      </w:r>
      <w:r>
        <w:t xml:space="preserve"> mandated with the task of keeping the Americans safe, fed, healthy,</w:t>
      </w:r>
      <w:r w:rsidR="007A647D">
        <w:t xml:space="preserve"> and ensuring other social responsibilities. </w:t>
      </w:r>
      <w:r w:rsidR="00545EF2">
        <w:t>Even though there are different opinions and arguments as to the way the g</w:t>
      </w:r>
      <w:r w:rsidR="00473797">
        <w:t xml:space="preserve">overnment does its operations, its successes can not go unnoticed. </w:t>
      </w:r>
      <w:r w:rsidR="0081425E">
        <w:t>The sole writing of this paper is to highlight the several endeavors of the U.S government while putting much emphasis on success. Moreover, the sections that need improvement or that the public has felt they were not tackled well, are also included in this paper. The American government is “for the people” and that makes the ideas and opinions of the public matter when policies are being ma</w:t>
      </w:r>
      <w:bookmarkStart w:id="0" w:name="_GoBack"/>
      <w:bookmarkEnd w:id="0"/>
      <w:r w:rsidR="0081425E">
        <w:t xml:space="preserve">de and laws being enacted. </w:t>
      </w:r>
      <w:r w:rsidR="00FE6BE6">
        <w:t xml:space="preserve">Hence, this paper discusses the success and failures of the American government. </w:t>
      </w:r>
    </w:p>
    <w:p w14:paraId="108113A1" w14:textId="3BCA9690" w:rsidR="00F27318" w:rsidRPr="00FD7818" w:rsidRDefault="00A16507" w:rsidP="003548E2">
      <w:pPr>
        <w:rPr>
          <w:b/>
        </w:rPr>
      </w:pPr>
      <w:r w:rsidRPr="00FD7818">
        <w:rPr>
          <w:b/>
        </w:rPr>
        <w:t xml:space="preserve">Successes of </w:t>
      </w:r>
      <w:r w:rsidR="00FD7818" w:rsidRPr="00FD7818">
        <w:rPr>
          <w:b/>
        </w:rPr>
        <w:t>the</w:t>
      </w:r>
      <w:r w:rsidRPr="00FD7818">
        <w:rPr>
          <w:b/>
        </w:rPr>
        <w:t xml:space="preserve"> U.S Government</w:t>
      </w:r>
    </w:p>
    <w:p w14:paraId="1A7A8822" w14:textId="31F42387" w:rsidR="00164D78" w:rsidRPr="00111C52" w:rsidRDefault="00A16507" w:rsidP="00164D78">
      <w:pPr>
        <w:pStyle w:val="ListParagraph"/>
        <w:numPr>
          <w:ilvl w:val="0"/>
          <w:numId w:val="1"/>
        </w:numPr>
        <w:jc w:val="left"/>
        <w:rPr>
          <w:b/>
        </w:rPr>
      </w:pPr>
      <w:r w:rsidRPr="00111C52">
        <w:rPr>
          <w:b/>
        </w:rPr>
        <w:t>Promoting Financial Security in Retirement</w:t>
      </w:r>
    </w:p>
    <w:p w14:paraId="7E03CE47" w14:textId="16184DDA" w:rsidR="001C3041" w:rsidRDefault="00A16507" w:rsidP="00111C52">
      <w:pPr>
        <w:ind w:firstLine="720"/>
        <w:jc w:val="left"/>
      </w:pPr>
      <w:r>
        <w:t xml:space="preserve">The federal government has bagged 21 statues that signify its efforts towards reduction of poverty among people who retire every year. </w:t>
      </w:r>
      <w:r w:rsidR="00CD29AF">
        <w:t>The U.S workforce in the last five years has been on the neglected side. Having most of the workers in public and even private sectors exiting office just to struggle to pay their bills and access health.</w:t>
      </w:r>
      <w:r w:rsidR="008E4515">
        <w:t xml:space="preserve"> However, the federal government </w:t>
      </w:r>
      <w:r w:rsidR="008E4515">
        <w:lastRenderedPageBreak/>
        <w:t xml:space="preserve">designed a retirement system that was meant to help and curl such major challenges in the </w:t>
      </w:r>
      <w:r w:rsidR="00111C52">
        <w:t>labor</w:t>
      </w:r>
      <w:r w:rsidR="008E4515">
        <w:t xml:space="preserve"> sector. </w:t>
      </w:r>
      <w:r w:rsidR="005C5660">
        <w:t>The retirement system is made up of three principal pillars. They include social security, individual savings, and employer-subsidized pensions.</w:t>
      </w:r>
    </w:p>
    <w:p w14:paraId="75469A9B" w14:textId="0FA285D4" w:rsidR="004915F1" w:rsidRDefault="00A16507" w:rsidP="00111C52">
      <w:pPr>
        <w:ind w:firstLine="720"/>
        <w:jc w:val="left"/>
      </w:pPr>
      <w:r>
        <w:t>To tackle the issue of poverty among the retirees, the federal government considered expansion of benefits</w:t>
      </w:r>
      <w:r w:rsidR="00E108F6">
        <w:t xml:space="preserve">, protection of saving plans, and broad coverage of the individual savings for the elderly. </w:t>
      </w:r>
      <w:r w:rsidR="00C2739B">
        <w:t xml:space="preserve">One of the current government milestones was to ensure that retirees received money from many sources so as to ensure reliability and </w:t>
      </w:r>
      <w:r w:rsidR="0075795F">
        <w:t xml:space="preserve">security. </w:t>
      </w:r>
      <w:r w:rsidR="00203AEA">
        <w:t xml:space="preserve">The seniors in the country are paying for their retirement in several ways like the monthly social security expenditures, part-time jobs income, and revenue from savings. </w:t>
      </w:r>
      <w:r w:rsidR="008D4960">
        <w:t>The bulk of the people aged 65 and above are able to receive</w:t>
      </w:r>
      <w:r w:rsidR="00A14BD5">
        <w:t xml:space="preserve"> income from Social Security (</w:t>
      </w:r>
      <w:r w:rsidR="00A14BD5" w:rsidRPr="008D4960">
        <w:t>Huang</w:t>
      </w:r>
      <w:r w:rsidR="002E0636">
        <w:t xml:space="preserve"> </w:t>
      </w:r>
      <w:r w:rsidR="00A14BD5">
        <w:t xml:space="preserve">189). </w:t>
      </w:r>
      <w:r w:rsidR="003C0FB0">
        <w:t xml:space="preserve">On the other hand, the achievement of the federal government can be seen from the several policies that have resulted in better retirement benefits for </w:t>
      </w:r>
      <w:r w:rsidR="002138E5">
        <w:t xml:space="preserve">an </w:t>
      </w:r>
      <w:r w:rsidR="003C0FB0">
        <w:t xml:space="preserve">American people. </w:t>
      </w:r>
      <w:r w:rsidR="002138E5" w:rsidRPr="0044205E">
        <w:t>The</w:t>
      </w:r>
      <w:r w:rsidR="002138E5" w:rsidRPr="00B02E94">
        <w:rPr>
          <w:i/>
        </w:rPr>
        <w:t xml:space="preserve"> Social Security Act</w:t>
      </w:r>
      <w:r w:rsidR="002138E5">
        <w:t xml:space="preserve">, that was ratified in 1935 has had several changes that suit the retirement </w:t>
      </w:r>
      <w:r w:rsidR="00F52210">
        <w:t>s</w:t>
      </w:r>
      <w:r w:rsidR="002138E5">
        <w:t>ecurity of the people aged 65 and above</w:t>
      </w:r>
      <w:sdt>
        <w:sdtPr>
          <w:id w:val="-54700656"/>
          <w:citation/>
        </w:sdtPr>
        <w:sdtEndPr/>
        <w:sdtContent>
          <w:r w:rsidR="002E0636">
            <w:fldChar w:fldCharType="begin"/>
          </w:r>
          <w:r w:rsidR="002E0636">
            <w:instrText xml:space="preserve">CITATION Rej \p 25 \l 1033 </w:instrText>
          </w:r>
          <w:r w:rsidR="002E0636">
            <w:fldChar w:fldCharType="separate"/>
          </w:r>
          <w:r w:rsidR="002E0636">
            <w:rPr>
              <w:noProof/>
            </w:rPr>
            <w:t xml:space="preserve"> (Rejda 25)</w:t>
          </w:r>
          <w:r w:rsidR="002E0636">
            <w:fldChar w:fldCharType="end"/>
          </w:r>
        </w:sdtContent>
      </w:sdt>
      <w:r w:rsidR="002138E5">
        <w:t xml:space="preserve">. </w:t>
      </w:r>
      <w:r w:rsidR="00F52210">
        <w:t xml:space="preserve">The Act, which is still evolving, provided the general well-being by coming up with ways that the Federal government would be able to make provisions for old citizens. </w:t>
      </w:r>
      <w:r w:rsidR="005137E0">
        <w:t xml:space="preserve">The </w:t>
      </w:r>
      <w:r w:rsidR="005137E0" w:rsidRPr="00B02E94">
        <w:rPr>
          <w:i/>
        </w:rPr>
        <w:t>Security Act</w:t>
      </w:r>
      <w:r w:rsidR="005137E0">
        <w:t xml:space="preserve"> works hand-in-hand with the </w:t>
      </w:r>
      <w:r w:rsidR="005137E0" w:rsidRPr="00B02E94">
        <w:rPr>
          <w:i/>
        </w:rPr>
        <w:t xml:space="preserve">Employment Retirement Income Security </w:t>
      </w:r>
      <w:r w:rsidR="0044205E" w:rsidRPr="00B02E94">
        <w:rPr>
          <w:i/>
        </w:rPr>
        <w:t>Act</w:t>
      </w:r>
      <w:r w:rsidR="0044205E">
        <w:t>. These two supplements the security income programs that are already in place.</w:t>
      </w:r>
    </w:p>
    <w:p w14:paraId="3B03CBC1" w14:textId="3A93F54D" w:rsidR="00B02E94" w:rsidRPr="00FF6CB8" w:rsidRDefault="00A16507" w:rsidP="00B02E94">
      <w:pPr>
        <w:pStyle w:val="ListParagraph"/>
        <w:numPr>
          <w:ilvl w:val="0"/>
          <w:numId w:val="1"/>
        </w:numPr>
        <w:jc w:val="left"/>
        <w:rPr>
          <w:b/>
        </w:rPr>
      </w:pPr>
      <w:r w:rsidRPr="00FF6CB8">
        <w:rPr>
          <w:b/>
        </w:rPr>
        <w:t>Betterment of Health Care for Aged Citizens</w:t>
      </w:r>
    </w:p>
    <w:p w14:paraId="59365659" w14:textId="66543846" w:rsidR="00B02E94" w:rsidRDefault="00A16507" w:rsidP="00111C52">
      <w:pPr>
        <w:ind w:firstLine="720"/>
        <w:jc w:val="left"/>
      </w:pPr>
      <w:r>
        <w:t xml:space="preserve">The older generation in the American population is generally not employed. Most of these people are faced with ailments that come with old age. That said, it is the mandate of the federal government to ensure that all the American people receive fair health care regardless of the age and gender or race. </w:t>
      </w:r>
      <w:r w:rsidR="00932FB6">
        <w:t xml:space="preserve">What old and ailing people need are clinics that are convenient. By convenient I mean accessible. The federal government has a done a recommendable job in this </w:t>
      </w:r>
      <w:r w:rsidR="00932FB6">
        <w:lastRenderedPageBreak/>
        <w:t xml:space="preserve">part of the health sector by increasing the number of healthcare facilities in the American states. </w:t>
      </w:r>
      <w:r w:rsidR="000A261E">
        <w:t xml:space="preserve">Where the government has not been able to fully provide the healthcare services, it has </w:t>
      </w:r>
      <w:r w:rsidR="00370C23">
        <w:t>successfully</w:t>
      </w:r>
      <w:r w:rsidR="000A261E">
        <w:t xml:space="preserve"> partnered with private sectors that can easily reach out to the people. </w:t>
      </w:r>
    </w:p>
    <w:p w14:paraId="47FFCB71" w14:textId="767CC1DE" w:rsidR="006D7C82" w:rsidRDefault="00A16507" w:rsidP="00111C52">
      <w:pPr>
        <w:ind w:firstLine="720"/>
        <w:jc w:val="left"/>
      </w:pPr>
      <w:r>
        <w:t>Signed in 1965 by President Lyndon Johnson, the Medicare is one of the greatest milestones of the U.S government. It is said to be the "most beneficial and evolutionary measure" that the government ever came up with</w:t>
      </w:r>
      <w:r w:rsidR="00270BD7">
        <w:t xml:space="preserve"> (</w:t>
      </w:r>
      <w:r w:rsidR="00270BD7" w:rsidRPr="00270BD7">
        <w:t>Mariacristina</w:t>
      </w:r>
      <w:r w:rsidR="00270BD7">
        <w:t xml:space="preserve"> 720).</w:t>
      </w:r>
    </w:p>
    <w:p w14:paraId="137DC752" w14:textId="6CE187CE" w:rsidR="003D4AD5" w:rsidRPr="0035545D" w:rsidRDefault="00A16507" w:rsidP="003D4AD5">
      <w:pPr>
        <w:pStyle w:val="ListParagraph"/>
        <w:numPr>
          <w:ilvl w:val="0"/>
          <w:numId w:val="1"/>
        </w:numPr>
        <w:jc w:val="left"/>
        <w:rPr>
          <w:b/>
        </w:rPr>
      </w:pPr>
      <w:r w:rsidRPr="0035545D">
        <w:rPr>
          <w:b/>
        </w:rPr>
        <w:t>Reduction of Workplace Discrimination</w:t>
      </w:r>
    </w:p>
    <w:p w14:paraId="33FCCEDC" w14:textId="32E6FE33" w:rsidR="00AD4D01" w:rsidRDefault="00A16507" w:rsidP="00111C52">
      <w:pPr>
        <w:ind w:firstLine="720"/>
        <w:jc w:val="left"/>
      </w:pPr>
      <w:r>
        <w:t xml:space="preserve">For several years, the United States ethnic disparities provided a major barrier in the job market. Graduates would search for </w:t>
      </w:r>
      <w:r w:rsidR="00EC5E28">
        <w:t>j</w:t>
      </w:r>
      <w:r>
        <w:t>obs and never find one regardless of their obvious</w:t>
      </w:r>
      <w:r w:rsidR="00EC5E28">
        <w:t xml:space="preserve"> qualifications. In order to tackle these issues, the judicial body of the government came up with policies that ensured equality at the workplace</w:t>
      </w:r>
      <w:r w:rsidR="003548E2">
        <w:rPr>
          <w:noProof/>
        </w:rPr>
        <w:t xml:space="preserve"> (Hearn 3)</w:t>
      </w:r>
      <w:r w:rsidR="00EC5E28">
        <w:t xml:space="preserve">. </w:t>
      </w:r>
      <w:r w:rsidR="006B45CB">
        <w:t xml:space="preserve">The federal government has bagged seven statues that signify its undying effort to eliminate unethical acts regarding segregation of people based on color, race, religion, nationality, age, gender, or even age. </w:t>
      </w:r>
    </w:p>
    <w:p w14:paraId="2323CDA4" w14:textId="5592C751" w:rsidR="003D4AD5" w:rsidRDefault="00A16507" w:rsidP="00111C52">
      <w:pPr>
        <w:ind w:firstLine="720"/>
        <w:jc w:val="left"/>
      </w:pPr>
      <w:r>
        <w:t xml:space="preserve">The most notable </w:t>
      </w:r>
      <w:r w:rsidR="00A8467E">
        <w:t xml:space="preserve">achievement of the </w:t>
      </w:r>
      <w:r w:rsidR="00983BBE">
        <w:t xml:space="preserve">federal government is depicted by the Civil Rights Act of 1964. Through civil rights movements, the American people managed to sway the government into </w:t>
      </w:r>
      <w:r w:rsidR="008C1AB3">
        <w:t xml:space="preserve">promoting rights for the people of color. </w:t>
      </w:r>
      <w:r w:rsidR="00A76F0C">
        <w:t xml:space="preserve">Moreover, the efforts did not end there but in 1967, the federal government came up with </w:t>
      </w:r>
      <w:r w:rsidR="00A76F0C" w:rsidRPr="00A76F0C">
        <w:rPr>
          <w:i/>
        </w:rPr>
        <w:t xml:space="preserve">Age Discrimination Act </w:t>
      </w:r>
      <w:r w:rsidR="00A76F0C">
        <w:t xml:space="preserve">in 1990. </w:t>
      </w:r>
      <w:r w:rsidR="00A76F0C" w:rsidRPr="00A76F0C">
        <w:rPr>
          <w:i/>
        </w:rPr>
        <w:t xml:space="preserve">Americans </w:t>
      </w:r>
      <w:proofErr w:type="gramStart"/>
      <w:r w:rsidR="00A76F0C" w:rsidRPr="00A76F0C">
        <w:rPr>
          <w:i/>
        </w:rPr>
        <w:t>with</w:t>
      </w:r>
      <w:proofErr w:type="gramEnd"/>
      <w:r w:rsidR="00A76F0C" w:rsidRPr="00A76F0C">
        <w:rPr>
          <w:i/>
        </w:rPr>
        <w:t xml:space="preserve"> Disabilities Act </w:t>
      </w:r>
      <w:r w:rsidR="00A76F0C">
        <w:rPr>
          <w:i/>
        </w:rPr>
        <w:t>of</w:t>
      </w:r>
      <w:r w:rsidR="00A76F0C" w:rsidRPr="00A76F0C">
        <w:rPr>
          <w:i/>
        </w:rPr>
        <w:t xml:space="preserve"> 1990, </w:t>
      </w:r>
      <w:r w:rsidR="00FF4E0A">
        <w:t>was a significant effort by the federal government to reduce the segregation of people with special needs</w:t>
      </w:r>
      <w:r w:rsidR="003548E2">
        <w:rPr>
          <w:noProof/>
        </w:rPr>
        <w:t xml:space="preserve"> (Hearn 3)</w:t>
      </w:r>
      <w:r w:rsidR="00FF4E0A">
        <w:t xml:space="preserve">. </w:t>
      </w:r>
      <w:r w:rsidR="00673077">
        <w:t>However, these are just breakthroughs towards the elimination of discrimination. T</w:t>
      </w:r>
      <w:r w:rsidR="00346182">
        <w:t xml:space="preserve">his sector is evolving every year. </w:t>
      </w:r>
    </w:p>
    <w:p w14:paraId="71F0B40C" w14:textId="243A1BEF" w:rsidR="0027616B" w:rsidRDefault="00A16507" w:rsidP="003548E2">
      <w:pPr>
        <w:rPr>
          <w:b/>
        </w:rPr>
      </w:pPr>
      <w:r w:rsidRPr="0027616B">
        <w:rPr>
          <w:b/>
        </w:rPr>
        <w:t>Sections of Improvement</w:t>
      </w:r>
    </w:p>
    <w:p w14:paraId="644E728B" w14:textId="4A4B6684" w:rsidR="00317F61" w:rsidRPr="0035545D" w:rsidRDefault="00A16507" w:rsidP="00317F61">
      <w:pPr>
        <w:pStyle w:val="ListParagraph"/>
        <w:numPr>
          <w:ilvl w:val="0"/>
          <w:numId w:val="2"/>
        </w:numPr>
        <w:jc w:val="left"/>
        <w:rPr>
          <w:b/>
        </w:rPr>
      </w:pPr>
      <w:r w:rsidRPr="0035545D">
        <w:rPr>
          <w:b/>
        </w:rPr>
        <w:t>Local and State Government Productivity</w:t>
      </w:r>
    </w:p>
    <w:p w14:paraId="49A8B017" w14:textId="3C8626B2" w:rsidR="00317F61" w:rsidRDefault="00A16507" w:rsidP="00111C52">
      <w:pPr>
        <w:ind w:firstLine="720"/>
        <w:jc w:val="left"/>
      </w:pPr>
      <w:r>
        <w:lastRenderedPageBreak/>
        <w:t xml:space="preserve">Productivity is simply the relationship between </w:t>
      </w:r>
      <w:r w:rsidR="00E621A9">
        <w:t xml:space="preserve">investments and the accompanied output. </w:t>
      </w:r>
      <w:r w:rsidR="006F3102">
        <w:t xml:space="preserve">The federal government </w:t>
      </w:r>
      <w:r w:rsidR="006E0E34">
        <w:t>has a crucial part in increasing the quality of output</w:t>
      </w:r>
      <w:r w:rsidR="003E0CA8">
        <w:t xml:space="preserve"> from the state and local governments</w:t>
      </w:r>
      <w:r w:rsidR="003548E2">
        <w:rPr>
          <w:noProof/>
        </w:rPr>
        <w:t xml:space="preserve"> (Fisher 11)</w:t>
      </w:r>
      <w:r w:rsidR="003E0CA8">
        <w:t xml:space="preserve">. </w:t>
      </w:r>
      <w:r w:rsidR="00DF2184">
        <w:t>The two prime reasons for a better productivity include enhancement of the national economy</w:t>
      </w:r>
      <w:r w:rsidR="00C33D09">
        <w:t xml:space="preserve"> and the efficiency of the federal regulatory programs and grant</w:t>
      </w:r>
      <w:r w:rsidR="00DA715E">
        <w:t xml:space="preserve"> which is directly linked to the effective functioning of the state and local governments. </w:t>
      </w:r>
      <w:r w:rsidR="00FB764E">
        <w:t xml:space="preserve">However, the productivity of these governments is at the lowest unimaginable level. </w:t>
      </w:r>
      <w:r w:rsidR="00CC2584">
        <w:t xml:space="preserve">In this case, it has resulted in low services and higher costs of the public services. </w:t>
      </w:r>
      <w:r w:rsidR="00D553C5">
        <w:t xml:space="preserve">The operations of the federal government </w:t>
      </w:r>
      <w:r w:rsidR="005443A2">
        <w:t>do</w:t>
      </w:r>
      <w:r w:rsidR="00D553C5">
        <w:t xml:space="preserve"> not offer the profit inducement to promote the productivity that is in the private sector. The government needs to come up with programs that relieve fiscal pressures imposed on the local and state government. </w:t>
      </w:r>
      <w:r w:rsidR="005443A2">
        <w:t xml:space="preserve">The barriers towards a better productivity are only achievable by </w:t>
      </w:r>
      <w:r w:rsidR="006B7B2F">
        <w:t>eliminating internal resistance, increasing organizational capacity, and coming with ways to provide initial investments needed to kick-start productivity programs</w:t>
      </w:r>
      <w:r w:rsidR="003548E2">
        <w:rPr>
          <w:noProof/>
        </w:rPr>
        <w:t xml:space="preserve"> (O'Connor 9)</w:t>
      </w:r>
      <w:r w:rsidR="006B7B2F">
        <w:t>.</w:t>
      </w:r>
    </w:p>
    <w:p w14:paraId="4B50AE4F" w14:textId="16216C21" w:rsidR="00C61B26" w:rsidRPr="0035545D" w:rsidRDefault="00A16507" w:rsidP="00C61B26">
      <w:pPr>
        <w:pStyle w:val="ListParagraph"/>
        <w:numPr>
          <w:ilvl w:val="0"/>
          <w:numId w:val="2"/>
        </w:numPr>
        <w:jc w:val="left"/>
        <w:rPr>
          <w:b/>
        </w:rPr>
      </w:pPr>
      <w:r w:rsidRPr="0035545D">
        <w:rPr>
          <w:b/>
        </w:rPr>
        <w:t xml:space="preserve">Health Care </w:t>
      </w:r>
    </w:p>
    <w:p w14:paraId="1B3DE4EA" w14:textId="628C8945" w:rsidR="00821486" w:rsidRDefault="00A16507" w:rsidP="00111C52">
      <w:pPr>
        <w:ind w:firstLine="720"/>
        <w:jc w:val="left"/>
      </w:pPr>
      <w:r>
        <w:t xml:space="preserve">The U.S government faces </w:t>
      </w:r>
      <w:r w:rsidR="00A0018E">
        <w:t>a technical challenge</w:t>
      </w:r>
      <w:r>
        <w:t xml:space="preserve"> in governmental departments, private and public sector. </w:t>
      </w:r>
      <w:r w:rsidR="00A0018E">
        <w:t>It is still a debatable topic why the private healthcare sector has the best technical support for research and disease contro</w:t>
      </w:r>
      <w:r w:rsidR="00FF6CB8">
        <w:t>l</w:t>
      </w:r>
      <w:r w:rsidR="003548E2">
        <w:rPr>
          <w:noProof/>
        </w:rPr>
        <w:t xml:space="preserve"> (Fisher 17)</w:t>
      </w:r>
      <w:r w:rsidR="00A0018E">
        <w:t xml:space="preserve">. The paradox here is the fact that the Federal government is </w:t>
      </w:r>
      <w:r w:rsidR="00192847">
        <w:t xml:space="preserve">supposed to finance development and research in the public sector. </w:t>
      </w:r>
      <w:r w:rsidR="00C4036B">
        <w:t xml:space="preserve">The functions of the government </w:t>
      </w:r>
      <w:r w:rsidR="00594631">
        <w:t>are</w:t>
      </w:r>
      <w:r w:rsidR="00C4036B">
        <w:t xml:space="preserve"> to ensure </w:t>
      </w:r>
      <w:r w:rsidR="007E30F6">
        <w:t>sustainable practices in the public and private health sectors such as the elimination of emissions, and promotion of primary health.</w:t>
      </w:r>
    </w:p>
    <w:p w14:paraId="6A9B2B3E" w14:textId="12CBDA52" w:rsidR="00D742F7" w:rsidRDefault="00A16507" w:rsidP="00111C52">
      <w:pPr>
        <w:ind w:firstLine="720"/>
        <w:jc w:val="left"/>
      </w:pPr>
      <w:r>
        <w:t xml:space="preserve">Nevertheless, the Federal government has focused too much on the welfare of the elderly rather than ensuring the health of all the people across the age groups. The public health is not being addressed properly through the food systems, nutrition, and a safer environment. </w:t>
      </w:r>
      <w:r w:rsidR="005D444C">
        <w:lastRenderedPageBreak/>
        <w:t>Moreover,</w:t>
      </w:r>
      <w:r w:rsidR="005F489B">
        <w:t xml:space="preserve"> the subsidy for employment-based health insurance </w:t>
      </w:r>
      <w:r w:rsidR="00CA3E4F">
        <w:t>citizens</w:t>
      </w:r>
      <w:r w:rsidR="005F489B">
        <w:t xml:space="preserve"> is regressive.</w:t>
      </w:r>
      <w:r w:rsidR="00CA3E4F">
        <w:t xml:space="preserve"> The fact that the private health insurance is achieved mostly via the proprietor providence exempted from income tax makes the policy advantageous to thos</w:t>
      </w:r>
      <w:r w:rsidR="003059C4">
        <w:t>e</w:t>
      </w:r>
      <w:r w:rsidR="00CA3E4F">
        <w:t xml:space="preserve"> people who pay high taxes. </w:t>
      </w:r>
      <w:r w:rsidR="0013322D">
        <w:t xml:space="preserve">This has brought about unequal health care services and cost differences for consumers. </w:t>
      </w:r>
      <w:r w:rsidR="00C11523">
        <w:t xml:space="preserve">Therefore, by indorsing inflation of the healthcare cost, the federal government has rendered medical coverage </w:t>
      </w:r>
      <w:r w:rsidR="00C352F1">
        <w:t>exorbitant</w:t>
      </w:r>
      <w:r w:rsidR="00020302">
        <w:t xml:space="preserve"> especially to people of lower income statuses</w:t>
      </w:r>
      <w:r w:rsidR="003548E2">
        <w:rPr>
          <w:noProof/>
        </w:rPr>
        <w:t xml:space="preserve"> (O'Connor 12)</w:t>
      </w:r>
      <w:r w:rsidR="00020302">
        <w:t xml:space="preserve">. </w:t>
      </w:r>
    </w:p>
    <w:p w14:paraId="6126C206" w14:textId="245A5768" w:rsidR="00B32660" w:rsidRDefault="00A16507" w:rsidP="00111C52">
      <w:pPr>
        <w:ind w:firstLine="720"/>
        <w:jc w:val="left"/>
      </w:pPr>
      <w:r>
        <w:t xml:space="preserve">Again, the health insurance regulations start at the state level. </w:t>
      </w:r>
      <w:r w:rsidR="00A763C0">
        <w:t xml:space="preserve">However, many states in the U.S have policies that must include benefits that are not vital. This, therefore, increases the politicization by the providers hence increased the cost of medical coverage. </w:t>
      </w:r>
      <w:r w:rsidR="007A1990">
        <w:t xml:space="preserve">The efforts of the Federal government to design Medicare and Medicaid has had a significant </w:t>
      </w:r>
      <w:r w:rsidR="00E030C4">
        <w:t>influence on the operations of the private s</w:t>
      </w:r>
      <w:r w:rsidR="009612B6">
        <w:t>e</w:t>
      </w:r>
      <w:r w:rsidR="00E030C4">
        <w:t xml:space="preserve">ctor which deter market innovations. </w:t>
      </w:r>
    </w:p>
    <w:p w14:paraId="38D7F784" w14:textId="046FEBCD" w:rsidR="009612B6" w:rsidRPr="0035545D" w:rsidRDefault="00A16507" w:rsidP="009612B6">
      <w:pPr>
        <w:pStyle w:val="ListParagraph"/>
        <w:numPr>
          <w:ilvl w:val="0"/>
          <w:numId w:val="2"/>
        </w:numPr>
        <w:jc w:val="left"/>
        <w:rPr>
          <w:b/>
        </w:rPr>
      </w:pPr>
      <w:r w:rsidRPr="0035545D">
        <w:rPr>
          <w:b/>
        </w:rPr>
        <w:t>Law Enforcement</w:t>
      </w:r>
    </w:p>
    <w:p w14:paraId="0E88803B" w14:textId="5C2B24BD" w:rsidR="00A530D7" w:rsidRDefault="00A16507" w:rsidP="00111C52">
      <w:pPr>
        <w:ind w:firstLine="720"/>
        <w:jc w:val="left"/>
      </w:pPr>
      <w:r>
        <w:t>For over 20 years, the U.S government has been in the</w:t>
      </w:r>
      <w:r w:rsidR="00945E88">
        <w:t xml:space="preserve"> headlines for overlooking police brutality. As a government "for the people", the Federal government has a problem in taking accountability for the devious actions conducted by members of the justice department</w:t>
      </w:r>
      <w:r w:rsidR="003548E2">
        <w:rPr>
          <w:noProof/>
        </w:rPr>
        <w:t xml:space="preserve"> (Schmidt 32)</w:t>
      </w:r>
      <w:r w:rsidR="00945E88">
        <w:t xml:space="preserve">. </w:t>
      </w:r>
      <w:r w:rsidR="00391D18">
        <w:t>Since the inception of the law that enforced agencies to be regularly collecting data on the excessive police force</w:t>
      </w:r>
      <w:r w:rsidR="001B4328">
        <w:t xml:space="preserve"> in 1994</w:t>
      </w:r>
      <w:r w:rsidR="00391D18">
        <w:t xml:space="preserve">, </w:t>
      </w:r>
      <w:r w:rsidR="009324F4">
        <w:t xml:space="preserve">the law has not had any significant impact in the country. </w:t>
      </w:r>
      <w:r w:rsidR="001B4328">
        <w:t xml:space="preserve">The U.S </w:t>
      </w:r>
      <w:r w:rsidR="00C50910">
        <w:t xml:space="preserve">agencies mandated with the task of keeping an eye on the operations of the police departments have not shown many improvements for several years. </w:t>
      </w:r>
      <w:r w:rsidR="009149E7">
        <w:t xml:space="preserve">The federal government is too lazy to ensure agencies follow up on programs that foster the welfare of the Americans. </w:t>
      </w:r>
      <w:r w:rsidR="00684A53">
        <w:t xml:space="preserve">In 2001, the </w:t>
      </w:r>
      <w:r w:rsidR="00684A53">
        <w:rPr>
          <w:i/>
        </w:rPr>
        <w:t xml:space="preserve">International Association for Chiefs of </w:t>
      </w:r>
      <w:r w:rsidR="00684A53" w:rsidRPr="00EF757F">
        <w:rPr>
          <w:i/>
        </w:rPr>
        <w:t xml:space="preserve">Police </w:t>
      </w:r>
      <w:r w:rsidR="00684A53" w:rsidRPr="00EF757F">
        <w:t>(IAC</w:t>
      </w:r>
      <w:r w:rsidR="00822DC4" w:rsidRPr="00EF757F">
        <w:t>P</w:t>
      </w:r>
      <w:r w:rsidR="00684A53" w:rsidRPr="00EF757F">
        <w:t>), produced a report on police brutality. However, no Federal government agency has ever followed up the report ever since</w:t>
      </w:r>
      <w:r w:rsidR="00822DC4" w:rsidRPr="00EF757F">
        <w:t xml:space="preserve"> </w:t>
      </w:r>
      <w:proofErr w:type="gramStart"/>
      <w:r w:rsidR="00822DC4" w:rsidRPr="00EF757F">
        <w:t>(</w:t>
      </w:r>
      <w:r w:rsidR="00822DC4" w:rsidRPr="00822DC4">
        <w:t xml:space="preserve"> Harden</w:t>
      </w:r>
      <w:proofErr w:type="gramEnd"/>
      <w:r w:rsidR="003548E2">
        <w:t xml:space="preserve"> </w:t>
      </w:r>
      <w:r w:rsidR="00822DC4">
        <w:t>2</w:t>
      </w:r>
      <w:r w:rsidR="00822DC4" w:rsidRPr="00EF757F">
        <w:t>).</w:t>
      </w:r>
      <w:r w:rsidR="00822DC4">
        <w:rPr>
          <w:highlight w:val="yellow"/>
        </w:rPr>
        <w:t xml:space="preserve"> </w:t>
      </w:r>
      <w:r w:rsidR="00684A53">
        <w:t xml:space="preserve"> </w:t>
      </w:r>
    </w:p>
    <w:p w14:paraId="32194C8A" w14:textId="2A8657E4" w:rsidR="00111C52" w:rsidRDefault="00A16507" w:rsidP="003548E2">
      <w:pPr>
        <w:ind w:firstLine="720"/>
        <w:jc w:val="left"/>
      </w:pPr>
      <w:r>
        <w:lastRenderedPageBreak/>
        <w:t xml:space="preserve">In this case, the </w:t>
      </w:r>
      <w:r w:rsidR="00661F81">
        <w:t xml:space="preserve">U.S government statisticians have been forced to rely on Wikipedia databases and Online alerts so as to keep up with the justice department unethical ways. </w:t>
      </w:r>
      <w:r w:rsidR="00924854">
        <w:t>The data retrieved fro</w:t>
      </w:r>
      <w:r w:rsidR="00362D85">
        <w:t>m</w:t>
      </w:r>
      <w:r w:rsidR="00924854">
        <w:t xml:space="preserve"> Wikipedia an</w:t>
      </w:r>
      <w:r w:rsidR="00362D85">
        <w:t>d</w:t>
      </w:r>
      <w:r w:rsidR="00924854">
        <w:t xml:space="preserve"> Google does no</w:t>
      </w:r>
      <w:r w:rsidR="00362D85">
        <w:t>t</w:t>
      </w:r>
      <w:r w:rsidR="00924854">
        <w:t xml:space="preserve"> necessarily provide comprehensive figures</w:t>
      </w:r>
      <w:r w:rsidR="00293998">
        <w:t xml:space="preserve"> that push for regulations in the law enforcement agencies. </w:t>
      </w:r>
      <w:r w:rsidR="00933F0F">
        <w:t xml:space="preserve">Again, it is difficult to tackle issues of </w:t>
      </w:r>
      <w:r w:rsidR="00E76948">
        <w:t>police brutality because of the increased number of law enforcement agencies in the united states. In this regard, the American laws regarding police activities require reprioritization.</w:t>
      </w:r>
    </w:p>
    <w:p w14:paraId="164A0C8A" w14:textId="323DDA33" w:rsidR="00E166A7" w:rsidRDefault="00A16507" w:rsidP="003548E2">
      <w:pPr>
        <w:jc w:val="left"/>
        <w:rPr>
          <w:b/>
        </w:rPr>
      </w:pPr>
      <w:r>
        <w:rPr>
          <w:b/>
        </w:rPr>
        <w:t>Conclusion</w:t>
      </w:r>
    </w:p>
    <w:p w14:paraId="0608F745" w14:textId="2F926119" w:rsidR="008D4960" w:rsidRDefault="00A16507" w:rsidP="00111C52">
      <w:pPr>
        <w:ind w:firstLine="720"/>
        <w:jc w:val="left"/>
      </w:pPr>
      <w:r w:rsidRPr="00D860CA">
        <w:t xml:space="preserve">Some of the </w:t>
      </w:r>
      <w:r w:rsidR="00D860CA" w:rsidRPr="00D860CA">
        <w:t>achievements</w:t>
      </w:r>
      <w:r w:rsidRPr="00D860CA">
        <w:t xml:space="preserve"> of the Federal government</w:t>
      </w:r>
      <w:r w:rsidR="00D860CA">
        <w:t xml:space="preserve"> started long ago and they are still evolving to this date. In the past half-century, the government has done a </w:t>
      </w:r>
      <w:r w:rsidR="00163372">
        <w:t>recommendable</w:t>
      </w:r>
      <w:r w:rsidR="00D860CA">
        <w:t xml:space="preserve"> job in ensuring services to the public are delivered with equality. </w:t>
      </w:r>
      <w:r w:rsidR="00163372">
        <w:t xml:space="preserve">However, in as much as the Federal government has its “people’s interest” at heart, it is vital to make changes where due. </w:t>
      </w:r>
      <w:r w:rsidR="00147F9E">
        <w:t xml:space="preserve">The question that strikes many Americans is whether the Federal government is willing to go to levels (risky) to ensure the success of the programs set in place to better the lives of the citizens. </w:t>
      </w:r>
      <w:r w:rsidR="00FB5AE3">
        <w:t xml:space="preserve">Again, the media houses need to give credit to the positive developments brought by the Federal government in order to promote trust. </w:t>
      </w:r>
      <w:r w:rsidR="008D69C8">
        <w:t xml:space="preserve">The leaders, both at the state and local levels should take the initiative of meeting public demands. This is because, even though the Federal government has registered several achievements, the nation is still in need of new solutions to increase healthcare, reduce hunger, water quality, ensure justice, and protect the </w:t>
      </w:r>
      <w:r w:rsidR="00013D43">
        <w:t xml:space="preserve">American people. </w:t>
      </w:r>
    </w:p>
    <w:p w14:paraId="1DA3C0F2" w14:textId="77777777" w:rsidR="00822DC4" w:rsidRDefault="00822DC4" w:rsidP="001C3041">
      <w:pPr>
        <w:jc w:val="left"/>
      </w:pPr>
    </w:p>
    <w:p w14:paraId="02E57139" w14:textId="3D6F6D40" w:rsidR="008D4960" w:rsidRDefault="008D4960" w:rsidP="001C3041">
      <w:pPr>
        <w:jc w:val="left"/>
      </w:pPr>
    </w:p>
    <w:p w14:paraId="76BF0DE8" w14:textId="1A857F6F" w:rsidR="00111C52" w:rsidRDefault="00111C52" w:rsidP="001C3041">
      <w:pPr>
        <w:jc w:val="left"/>
      </w:pPr>
    </w:p>
    <w:p w14:paraId="45B69F0F" w14:textId="0A00CA89" w:rsidR="00111C52" w:rsidRDefault="00111C52" w:rsidP="001C3041">
      <w:pPr>
        <w:jc w:val="left"/>
      </w:pPr>
    </w:p>
    <w:p w14:paraId="2AA58259" w14:textId="77777777" w:rsidR="003548E2" w:rsidRDefault="003548E2" w:rsidP="001C3041">
      <w:pPr>
        <w:jc w:val="left"/>
      </w:pPr>
    </w:p>
    <w:p w14:paraId="3F8E4CB0" w14:textId="77777777" w:rsidR="00111C52" w:rsidRDefault="00111C52" w:rsidP="001C3041">
      <w:pPr>
        <w:jc w:val="left"/>
      </w:pPr>
    </w:p>
    <w:p w14:paraId="7EE68B35" w14:textId="77777777" w:rsidR="003548E2" w:rsidRDefault="003548E2" w:rsidP="008D4960"/>
    <w:p w14:paraId="6D777819" w14:textId="77777777" w:rsidR="003548E2" w:rsidRDefault="003548E2" w:rsidP="008D4960"/>
    <w:p w14:paraId="12D718A6" w14:textId="48C5CACF" w:rsidR="008D4960" w:rsidRDefault="00A16507" w:rsidP="008D4960">
      <w:r>
        <w:t>Works Cited</w:t>
      </w:r>
    </w:p>
    <w:p w14:paraId="2834857D" w14:textId="0BAF2708" w:rsidR="00FF6CB8" w:rsidRDefault="00A16507" w:rsidP="00111C52">
      <w:pPr>
        <w:ind w:left="720" w:hanging="720"/>
        <w:jc w:val="left"/>
      </w:pPr>
      <w:r w:rsidRPr="00FF6CB8">
        <w:t xml:space="preserve">Fisher, Ronald C. </w:t>
      </w:r>
      <w:r w:rsidRPr="00FF6CB8">
        <w:rPr>
          <w:i/>
          <w:iCs/>
        </w:rPr>
        <w:t>State, and local public finance</w:t>
      </w:r>
      <w:r w:rsidRPr="00FF6CB8">
        <w:t>. Routledge, 2015.</w:t>
      </w:r>
    </w:p>
    <w:p w14:paraId="41B122B0" w14:textId="4CBA7558" w:rsidR="00822DC4" w:rsidRDefault="00A16507" w:rsidP="00111C52">
      <w:pPr>
        <w:ind w:left="720" w:hanging="720"/>
        <w:jc w:val="left"/>
      </w:pPr>
      <w:r w:rsidRPr="00822DC4">
        <w:t xml:space="preserve">Harden, Kendal. "Exposure to Police Brutality Allows for Transparency and Accountability of Law Enforcement, 33 J. Marshall J. Info. Tech. &amp; Privacy L. 75 (2017)." </w:t>
      </w:r>
      <w:r w:rsidRPr="00822DC4">
        <w:rPr>
          <w:i/>
          <w:iCs/>
        </w:rPr>
        <w:t>The John Marshall Journal of Information Technology &amp; Privacy Law</w:t>
      </w:r>
      <w:r w:rsidRPr="00822DC4">
        <w:t xml:space="preserve"> 33.2 (2017): 2.</w:t>
      </w:r>
    </w:p>
    <w:p w14:paraId="3E3AF14B" w14:textId="41FEF325" w:rsidR="00FF6CB8" w:rsidRDefault="00A16507" w:rsidP="00111C52">
      <w:pPr>
        <w:ind w:left="720" w:hanging="720"/>
        <w:jc w:val="left"/>
      </w:pPr>
      <w:r w:rsidRPr="00FF6CB8">
        <w:t xml:space="preserve">Hearn, Frank, ed. </w:t>
      </w:r>
      <w:r w:rsidRPr="00FF6CB8">
        <w:rPr>
          <w:i/>
          <w:iCs/>
        </w:rPr>
        <w:t>Moral Order and Social Disorder: American Search for Civil Society</w:t>
      </w:r>
      <w:r w:rsidRPr="00FF6CB8">
        <w:t>. Routledge, 2017.</w:t>
      </w:r>
    </w:p>
    <w:p w14:paraId="67024203" w14:textId="203577A0" w:rsidR="008D4960" w:rsidRDefault="00A16507" w:rsidP="00111C52">
      <w:pPr>
        <w:ind w:left="720" w:hanging="720"/>
        <w:jc w:val="left"/>
      </w:pPr>
      <w:r w:rsidRPr="008D4960">
        <w:t xml:space="preserve">Huang, Peter H. "Achieving American Retirement Prosperity by Changing Americans' Thinking About Retirement." </w:t>
      </w:r>
      <w:r w:rsidRPr="008D4960">
        <w:rPr>
          <w:i/>
          <w:iCs/>
        </w:rPr>
        <w:t>Stan. JL Bus. &amp; Fin.</w:t>
      </w:r>
      <w:r w:rsidRPr="008D4960">
        <w:t xml:space="preserve"> 22 (2017): 189.</w:t>
      </w:r>
    </w:p>
    <w:p w14:paraId="5BC596E3" w14:textId="304BA5B9" w:rsidR="00270BD7" w:rsidRDefault="00A16507" w:rsidP="00111C52">
      <w:pPr>
        <w:ind w:left="720" w:hanging="720"/>
        <w:jc w:val="left"/>
      </w:pPr>
      <w:r w:rsidRPr="00270BD7">
        <w:t xml:space="preserve">Nardi, Mariacristina, et al. "Medical spending of the US elderly." </w:t>
      </w:r>
      <w:r w:rsidRPr="00270BD7">
        <w:rPr>
          <w:i/>
          <w:iCs/>
        </w:rPr>
        <w:t>Fiscal Studies</w:t>
      </w:r>
      <w:r w:rsidRPr="00270BD7">
        <w:t xml:space="preserve"> 37.3-4 (2016): 717-747.</w:t>
      </w:r>
    </w:p>
    <w:p w14:paraId="61216805" w14:textId="5161D673" w:rsidR="00111C52" w:rsidRDefault="00A16507" w:rsidP="00111C52">
      <w:pPr>
        <w:ind w:left="720" w:hanging="720"/>
        <w:jc w:val="left"/>
      </w:pPr>
      <w:r w:rsidRPr="00111C52">
        <w:t xml:space="preserve">O'Connor, James. </w:t>
      </w:r>
      <w:r w:rsidRPr="00111C52">
        <w:rPr>
          <w:i/>
          <w:iCs/>
        </w:rPr>
        <w:t>The fiscal crisis of the state</w:t>
      </w:r>
      <w:r w:rsidRPr="00111C52">
        <w:t>. Routledge, 2017.</w:t>
      </w:r>
    </w:p>
    <w:p w14:paraId="316CDC76" w14:textId="26B2F435" w:rsidR="001565B2" w:rsidRDefault="00A16507" w:rsidP="00111C52">
      <w:pPr>
        <w:ind w:left="720" w:hanging="720"/>
        <w:jc w:val="left"/>
      </w:pPr>
      <w:r w:rsidRPr="001565B2">
        <w:t xml:space="preserve">Rejda, George E. </w:t>
      </w:r>
      <w:r w:rsidRPr="001565B2">
        <w:rPr>
          <w:i/>
          <w:iCs/>
        </w:rPr>
        <w:t>Social insurance, and economic security</w:t>
      </w:r>
      <w:r w:rsidRPr="001565B2">
        <w:t xml:space="preserve">. Routledge, </w:t>
      </w:r>
      <w:r w:rsidR="000C3EA3">
        <w:t>(</w:t>
      </w:r>
      <w:r w:rsidRPr="001565B2">
        <w:t>2015</w:t>
      </w:r>
      <w:r w:rsidR="000C3EA3">
        <w:t>):25</w:t>
      </w:r>
    </w:p>
    <w:p w14:paraId="1D9366CD" w14:textId="02658ECE" w:rsidR="0035545D" w:rsidRDefault="00A16507" w:rsidP="00111C52">
      <w:pPr>
        <w:ind w:left="720" w:hanging="720"/>
        <w:jc w:val="left"/>
      </w:pPr>
      <w:r w:rsidRPr="0035545D">
        <w:t xml:space="preserve">Schmidt, Carolyn Speer. "Police Violence, Public Response." </w:t>
      </w:r>
      <w:r w:rsidRPr="0035545D">
        <w:rPr>
          <w:i/>
          <w:iCs/>
        </w:rPr>
        <w:t>Police Use of Force: Important Issues Facing the Police and the Communities They Serve</w:t>
      </w:r>
      <w:r w:rsidRPr="0035545D">
        <w:t xml:space="preserve"> (2016).</w:t>
      </w:r>
    </w:p>
    <w:p w14:paraId="0B4B68AF" w14:textId="66FBC65B" w:rsidR="008D4960" w:rsidRDefault="008D4960" w:rsidP="00111C52">
      <w:pPr>
        <w:ind w:left="720" w:hanging="720"/>
        <w:jc w:val="left"/>
      </w:pPr>
    </w:p>
    <w:p w14:paraId="63F58785" w14:textId="5D5CD9D3" w:rsidR="008D4960" w:rsidRDefault="008D4960" w:rsidP="00111C52">
      <w:pPr>
        <w:ind w:left="720" w:hanging="720"/>
        <w:jc w:val="left"/>
      </w:pPr>
    </w:p>
    <w:p w14:paraId="4E1D4BB1" w14:textId="54EDAF8C" w:rsidR="008D4960" w:rsidRDefault="008D4960" w:rsidP="001C3041">
      <w:pPr>
        <w:jc w:val="left"/>
      </w:pPr>
    </w:p>
    <w:p w14:paraId="3D747D6E" w14:textId="77777777" w:rsidR="008D4960" w:rsidRDefault="008D4960" w:rsidP="001C3041">
      <w:pPr>
        <w:jc w:val="left"/>
      </w:pPr>
    </w:p>
    <w:sectPr w:rsidR="008D4960" w:rsidSect="00BD3E5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09E57E" w14:textId="77777777" w:rsidR="00495452" w:rsidRDefault="00495452">
      <w:pPr>
        <w:spacing w:line="240" w:lineRule="auto"/>
      </w:pPr>
      <w:r>
        <w:separator/>
      </w:r>
    </w:p>
  </w:endnote>
  <w:endnote w:type="continuationSeparator" w:id="0">
    <w:p w14:paraId="0A5C7104" w14:textId="77777777" w:rsidR="00495452" w:rsidRDefault="004954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429476" w14:textId="77777777" w:rsidR="00495452" w:rsidRDefault="00495452">
      <w:pPr>
        <w:spacing w:line="240" w:lineRule="auto"/>
      </w:pPr>
      <w:r>
        <w:separator/>
      </w:r>
    </w:p>
  </w:footnote>
  <w:footnote w:type="continuationSeparator" w:id="0">
    <w:p w14:paraId="3D8FB4BE" w14:textId="77777777" w:rsidR="00495452" w:rsidRDefault="0049545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3BC6C" w14:textId="7026FD67" w:rsidR="006170C6" w:rsidRDefault="00A16507">
    <w:pPr>
      <w:pStyle w:val="Header"/>
      <w:jc w:val="right"/>
    </w:pPr>
    <w:r>
      <w:t xml:space="preserve">Surname     </w:t>
    </w:r>
    <w:sdt>
      <w:sdtPr>
        <w:id w:val="1648546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6BE6">
          <w:rPr>
            <w:noProof/>
          </w:rPr>
          <w:t>1</w:t>
        </w:r>
        <w:r>
          <w:rPr>
            <w:noProof/>
          </w:rPr>
          <w:fldChar w:fldCharType="end"/>
        </w:r>
      </w:sdtContent>
    </w:sdt>
  </w:p>
  <w:p w14:paraId="405058F8" w14:textId="77777777" w:rsidR="006170C6" w:rsidRDefault="006170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51C0A"/>
    <w:multiLevelType w:val="hybridMultilevel"/>
    <w:tmpl w:val="7DFE2104"/>
    <w:lvl w:ilvl="0" w:tplc="B53683F6">
      <w:start w:val="1"/>
      <w:numFmt w:val="lowerRoman"/>
      <w:lvlText w:val="%1."/>
      <w:lvlJc w:val="left"/>
      <w:pPr>
        <w:ind w:left="1080" w:hanging="720"/>
      </w:pPr>
      <w:rPr>
        <w:rFonts w:hint="default"/>
      </w:rPr>
    </w:lvl>
    <w:lvl w:ilvl="1" w:tplc="DC6832D6" w:tentative="1">
      <w:start w:val="1"/>
      <w:numFmt w:val="lowerLetter"/>
      <w:lvlText w:val="%2."/>
      <w:lvlJc w:val="left"/>
      <w:pPr>
        <w:ind w:left="1440" w:hanging="360"/>
      </w:pPr>
    </w:lvl>
    <w:lvl w:ilvl="2" w:tplc="9AE0FAB8" w:tentative="1">
      <w:start w:val="1"/>
      <w:numFmt w:val="lowerRoman"/>
      <w:lvlText w:val="%3."/>
      <w:lvlJc w:val="right"/>
      <w:pPr>
        <w:ind w:left="2160" w:hanging="180"/>
      </w:pPr>
    </w:lvl>
    <w:lvl w:ilvl="3" w:tplc="F85C7F0C" w:tentative="1">
      <w:start w:val="1"/>
      <w:numFmt w:val="decimal"/>
      <w:lvlText w:val="%4."/>
      <w:lvlJc w:val="left"/>
      <w:pPr>
        <w:ind w:left="2880" w:hanging="360"/>
      </w:pPr>
    </w:lvl>
    <w:lvl w:ilvl="4" w:tplc="89D2E1F8" w:tentative="1">
      <w:start w:val="1"/>
      <w:numFmt w:val="lowerLetter"/>
      <w:lvlText w:val="%5."/>
      <w:lvlJc w:val="left"/>
      <w:pPr>
        <w:ind w:left="3600" w:hanging="360"/>
      </w:pPr>
    </w:lvl>
    <w:lvl w:ilvl="5" w:tplc="A2A2B6B8" w:tentative="1">
      <w:start w:val="1"/>
      <w:numFmt w:val="lowerRoman"/>
      <w:lvlText w:val="%6."/>
      <w:lvlJc w:val="right"/>
      <w:pPr>
        <w:ind w:left="4320" w:hanging="180"/>
      </w:pPr>
    </w:lvl>
    <w:lvl w:ilvl="6" w:tplc="30800AE2" w:tentative="1">
      <w:start w:val="1"/>
      <w:numFmt w:val="decimal"/>
      <w:lvlText w:val="%7."/>
      <w:lvlJc w:val="left"/>
      <w:pPr>
        <w:ind w:left="5040" w:hanging="360"/>
      </w:pPr>
    </w:lvl>
    <w:lvl w:ilvl="7" w:tplc="F154E506" w:tentative="1">
      <w:start w:val="1"/>
      <w:numFmt w:val="lowerLetter"/>
      <w:lvlText w:val="%8."/>
      <w:lvlJc w:val="left"/>
      <w:pPr>
        <w:ind w:left="5760" w:hanging="360"/>
      </w:pPr>
    </w:lvl>
    <w:lvl w:ilvl="8" w:tplc="C1D457DC" w:tentative="1">
      <w:start w:val="1"/>
      <w:numFmt w:val="lowerRoman"/>
      <w:lvlText w:val="%9."/>
      <w:lvlJc w:val="right"/>
      <w:pPr>
        <w:ind w:left="6480" w:hanging="180"/>
      </w:pPr>
    </w:lvl>
  </w:abstractNum>
  <w:abstractNum w:abstractNumId="1">
    <w:nsid w:val="6D7E551A"/>
    <w:multiLevelType w:val="hybridMultilevel"/>
    <w:tmpl w:val="6A6294C2"/>
    <w:lvl w:ilvl="0" w:tplc="A59AB73C">
      <w:start w:val="1"/>
      <w:numFmt w:val="upperRoman"/>
      <w:lvlText w:val="%1."/>
      <w:lvlJc w:val="right"/>
      <w:pPr>
        <w:ind w:left="720" w:hanging="360"/>
      </w:pPr>
    </w:lvl>
    <w:lvl w:ilvl="1" w:tplc="0D2EED94" w:tentative="1">
      <w:start w:val="1"/>
      <w:numFmt w:val="lowerLetter"/>
      <w:lvlText w:val="%2."/>
      <w:lvlJc w:val="left"/>
      <w:pPr>
        <w:ind w:left="1440" w:hanging="360"/>
      </w:pPr>
    </w:lvl>
    <w:lvl w:ilvl="2" w:tplc="C768884C" w:tentative="1">
      <w:start w:val="1"/>
      <w:numFmt w:val="lowerRoman"/>
      <w:lvlText w:val="%3."/>
      <w:lvlJc w:val="right"/>
      <w:pPr>
        <w:ind w:left="2160" w:hanging="180"/>
      </w:pPr>
    </w:lvl>
    <w:lvl w:ilvl="3" w:tplc="688C2146" w:tentative="1">
      <w:start w:val="1"/>
      <w:numFmt w:val="decimal"/>
      <w:lvlText w:val="%4."/>
      <w:lvlJc w:val="left"/>
      <w:pPr>
        <w:ind w:left="2880" w:hanging="360"/>
      </w:pPr>
    </w:lvl>
    <w:lvl w:ilvl="4" w:tplc="DB12FF6C" w:tentative="1">
      <w:start w:val="1"/>
      <w:numFmt w:val="lowerLetter"/>
      <w:lvlText w:val="%5."/>
      <w:lvlJc w:val="left"/>
      <w:pPr>
        <w:ind w:left="3600" w:hanging="360"/>
      </w:pPr>
    </w:lvl>
    <w:lvl w:ilvl="5" w:tplc="72E09E3E" w:tentative="1">
      <w:start w:val="1"/>
      <w:numFmt w:val="lowerRoman"/>
      <w:lvlText w:val="%6."/>
      <w:lvlJc w:val="right"/>
      <w:pPr>
        <w:ind w:left="4320" w:hanging="180"/>
      </w:pPr>
    </w:lvl>
    <w:lvl w:ilvl="6" w:tplc="47EA67D6" w:tentative="1">
      <w:start w:val="1"/>
      <w:numFmt w:val="decimal"/>
      <w:lvlText w:val="%7."/>
      <w:lvlJc w:val="left"/>
      <w:pPr>
        <w:ind w:left="5040" w:hanging="360"/>
      </w:pPr>
    </w:lvl>
    <w:lvl w:ilvl="7" w:tplc="D8689DBA" w:tentative="1">
      <w:start w:val="1"/>
      <w:numFmt w:val="lowerLetter"/>
      <w:lvlText w:val="%8."/>
      <w:lvlJc w:val="left"/>
      <w:pPr>
        <w:ind w:left="5760" w:hanging="360"/>
      </w:pPr>
    </w:lvl>
    <w:lvl w:ilvl="8" w:tplc="88A2210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0C6"/>
    <w:rsid w:val="00006360"/>
    <w:rsid w:val="00013D43"/>
    <w:rsid w:val="00020302"/>
    <w:rsid w:val="000A261E"/>
    <w:rsid w:val="000C3EA3"/>
    <w:rsid w:val="00111C52"/>
    <w:rsid w:val="0013322D"/>
    <w:rsid w:val="00147F9E"/>
    <w:rsid w:val="001565B2"/>
    <w:rsid w:val="00163372"/>
    <w:rsid w:val="00164D78"/>
    <w:rsid w:val="00192847"/>
    <w:rsid w:val="001B4328"/>
    <w:rsid w:val="001C3041"/>
    <w:rsid w:val="00203AEA"/>
    <w:rsid w:val="002138E5"/>
    <w:rsid w:val="00267C11"/>
    <w:rsid w:val="00270BD7"/>
    <w:rsid w:val="0027616B"/>
    <w:rsid w:val="00293998"/>
    <w:rsid w:val="002E0636"/>
    <w:rsid w:val="003059C4"/>
    <w:rsid w:val="0031122B"/>
    <w:rsid w:val="00317F61"/>
    <w:rsid w:val="0033379E"/>
    <w:rsid w:val="003432F6"/>
    <w:rsid w:val="00346182"/>
    <w:rsid w:val="00354821"/>
    <w:rsid w:val="003548E2"/>
    <w:rsid w:val="0035545D"/>
    <w:rsid w:val="00362D85"/>
    <w:rsid w:val="00370C23"/>
    <w:rsid w:val="00391D18"/>
    <w:rsid w:val="003C0FB0"/>
    <w:rsid w:val="003D4AD5"/>
    <w:rsid w:val="003E0CA8"/>
    <w:rsid w:val="0044205E"/>
    <w:rsid w:val="00473797"/>
    <w:rsid w:val="004915F1"/>
    <w:rsid w:val="00495452"/>
    <w:rsid w:val="005137E0"/>
    <w:rsid w:val="005443A2"/>
    <w:rsid w:val="00545EF2"/>
    <w:rsid w:val="00562B41"/>
    <w:rsid w:val="00594631"/>
    <w:rsid w:val="005C5660"/>
    <w:rsid w:val="005C6CEC"/>
    <w:rsid w:val="005D444C"/>
    <w:rsid w:val="005F489B"/>
    <w:rsid w:val="006170C6"/>
    <w:rsid w:val="00661F81"/>
    <w:rsid w:val="00673077"/>
    <w:rsid w:val="00684A53"/>
    <w:rsid w:val="006B45CB"/>
    <w:rsid w:val="006B7B2F"/>
    <w:rsid w:val="006D7C82"/>
    <w:rsid w:val="006E0E34"/>
    <w:rsid w:val="006F3102"/>
    <w:rsid w:val="00731CB5"/>
    <w:rsid w:val="0075795F"/>
    <w:rsid w:val="007A1990"/>
    <w:rsid w:val="007A647D"/>
    <w:rsid w:val="007E30F6"/>
    <w:rsid w:val="0081425E"/>
    <w:rsid w:val="00821486"/>
    <w:rsid w:val="00822DC4"/>
    <w:rsid w:val="008C1AB3"/>
    <w:rsid w:val="008D4960"/>
    <w:rsid w:val="008D69C8"/>
    <w:rsid w:val="008E4515"/>
    <w:rsid w:val="009149E7"/>
    <w:rsid w:val="00924854"/>
    <w:rsid w:val="009324F4"/>
    <w:rsid w:val="00932FB6"/>
    <w:rsid w:val="00933F0F"/>
    <w:rsid w:val="0094452E"/>
    <w:rsid w:val="00945E88"/>
    <w:rsid w:val="009612B6"/>
    <w:rsid w:val="00983BBE"/>
    <w:rsid w:val="00A0018E"/>
    <w:rsid w:val="00A14BD5"/>
    <w:rsid w:val="00A16507"/>
    <w:rsid w:val="00A530D7"/>
    <w:rsid w:val="00A54185"/>
    <w:rsid w:val="00A57465"/>
    <w:rsid w:val="00A763C0"/>
    <w:rsid w:val="00A76F0C"/>
    <w:rsid w:val="00A8467E"/>
    <w:rsid w:val="00A84A74"/>
    <w:rsid w:val="00A87A86"/>
    <w:rsid w:val="00A92A50"/>
    <w:rsid w:val="00A9550F"/>
    <w:rsid w:val="00AD4D01"/>
    <w:rsid w:val="00B02E94"/>
    <w:rsid w:val="00B21E12"/>
    <w:rsid w:val="00B32660"/>
    <w:rsid w:val="00BD3E53"/>
    <w:rsid w:val="00BF2A80"/>
    <w:rsid w:val="00BF6D15"/>
    <w:rsid w:val="00C11523"/>
    <w:rsid w:val="00C2739B"/>
    <w:rsid w:val="00C33D09"/>
    <w:rsid w:val="00C352F1"/>
    <w:rsid w:val="00C4036B"/>
    <w:rsid w:val="00C4593A"/>
    <w:rsid w:val="00C50910"/>
    <w:rsid w:val="00C53D0A"/>
    <w:rsid w:val="00C54F32"/>
    <w:rsid w:val="00C61B26"/>
    <w:rsid w:val="00CA3E4F"/>
    <w:rsid w:val="00CC2584"/>
    <w:rsid w:val="00CD29AF"/>
    <w:rsid w:val="00D521A6"/>
    <w:rsid w:val="00D553C5"/>
    <w:rsid w:val="00D6162B"/>
    <w:rsid w:val="00D7386F"/>
    <w:rsid w:val="00D742F7"/>
    <w:rsid w:val="00D860CA"/>
    <w:rsid w:val="00DA715E"/>
    <w:rsid w:val="00DF2184"/>
    <w:rsid w:val="00E030C4"/>
    <w:rsid w:val="00E108F6"/>
    <w:rsid w:val="00E166A7"/>
    <w:rsid w:val="00E621A9"/>
    <w:rsid w:val="00E76948"/>
    <w:rsid w:val="00EC5E28"/>
    <w:rsid w:val="00EF493E"/>
    <w:rsid w:val="00EF757F"/>
    <w:rsid w:val="00F05E99"/>
    <w:rsid w:val="00F268F0"/>
    <w:rsid w:val="00F27318"/>
    <w:rsid w:val="00F45D24"/>
    <w:rsid w:val="00F52210"/>
    <w:rsid w:val="00FB5AE3"/>
    <w:rsid w:val="00FB764E"/>
    <w:rsid w:val="00FD7818"/>
    <w:rsid w:val="00FE6BE6"/>
    <w:rsid w:val="00FF4E0A"/>
    <w:rsid w:val="00FF6C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D9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0C6"/>
    <w:pPr>
      <w:tabs>
        <w:tab w:val="center" w:pos="4680"/>
        <w:tab w:val="right" w:pos="9360"/>
      </w:tabs>
      <w:spacing w:line="240" w:lineRule="auto"/>
    </w:pPr>
  </w:style>
  <w:style w:type="character" w:customStyle="1" w:styleId="HeaderChar">
    <w:name w:val="Header Char"/>
    <w:basedOn w:val="DefaultParagraphFont"/>
    <w:link w:val="Header"/>
    <w:uiPriority w:val="99"/>
    <w:rsid w:val="006170C6"/>
  </w:style>
  <w:style w:type="paragraph" w:styleId="Footer">
    <w:name w:val="footer"/>
    <w:basedOn w:val="Normal"/>
    <w:link w:val="FooterChar"/>
    <w:uiPriority w:val="99"/>
    <w:unhideWhenUsed/>
    <w:rsid w:val="006170C6"/>
    <w:pPr>
      <w:tabs>
        <w:tab w:val="center" w:pos="4680"/>
        <w:tab w:val="right" w:pos="9360"/>
      </w:tabs>
      <w:spacing w:line="240" w:lineRule="auto"/>
    </w:pPr>
  </w:style>
  <w:style w:type="character" w:customStyle="1" w:styleId="FooterChar">
    <w:name w:val="Footer Char"/>
    <w:basedOn w:val="DefaultParagraphFont"/>
    <w:link w:val="Footer"/>
    <w:uiPriority w:val="99"/>
    <w:rsid w:val="006170C6"/>
  </w:style>
  <w:style w:type="paragraph" w:styleId="ListParagraph">
    <w:name w:val="List Paragraph"/>
    <w:basedOn w:val="Normal"/>
    <w:uiPriority w:val="34"/>
    <w:qFormat/>
    <w:rsid w:val="00164D78"/>
    <w:pPr>
      <w:ind w:left="720"/>
      <w:contextualSpacing/>
    </w:pPr>
  </w:style>
  <w:style w:type="paragraph" w:styleId="BalloonText">
    <w:name w:val="Balloon Text"/>
    <w:basedOn w:val="Normal"/>
    <w:link w:val="BalloonTextChar"/>
    <w:uiPriority w:val="99"/>
    <w:semiHidden/>
    <w:unhideWhenUsed/>
    <w:rsid w:val="00354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8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0C6"/>
    <w:pPr>
      <w:tabs>
        <w:tab w:val="center" w:pos="4680"/>
        <w:tab w:val="right" w:pos="9360"/>
      </w:tabs>
      <w:spacing w:line="240" w:lineRule="auto"/>
    </w:pPr>
  </w:style>
  <w:style w:type="character" w:customStyle="1" w:styleId="HeaderChar">
    <w:name w:val="Header Char"/>
    <w:basedOn w:val="DefaultParagraphFont"/>
    <w:link w:val="Header"/>
    <w:uiPriority w:val="99"/>
    <w:rsid w:val="006170C6"/>
  </w:style>
  <w:style w:type="paragraph" w:styleId="Footer">
    <w:name w:val="footer"/>
    <w:basedOn w:val="Normal"/>
    <w:link w:val="FooterChar"/>
    <w:uiPriority w:val="99"/>
    <w:unhideWhenUsed/>
    <w:rsid w:val="006170C6"/>
    <w:pPr>
      <w:tabs>
        <w:tab w:val="center" w:pos="4680"/>
        <w:tab w:val="right" w:pos="9360"/>
      </w:tabs>
      <w:spacing w:line="240" w:lineRule="auto"/>
    </w:pPr>
  </w:style>
  <w:style w:type="character" w:customStyle="1" w:styleId="FooterChar">
    <w:name w:val="Footer Char"/>
    <w:basedOn w:val="DefaultParagraphFont"/>
    <w:link w:val="Footer"/>
    <w:uiPriority w:val="99"/>
    <w:rsid w:val="006170C6"/>
  </w:style>
  <w:style w:type="paragraph" w:styleId="ListParagraph">
    <w:name w:val="List Paragraph"/>
    <w:basedOn w:val="Normal"/>
    <w:uiPriority w:val="34"/>
    <w:qFormat/>
    <w:rsid w:val="00164D78"/>
    <w:pPr>
      <w:ind w:left="720"/>
      <w:contextualSpacing/>
    </w:pPr>
  </w:style>
  <w:style w:type="paragraph" w:styleId="BalloonText">
    <w:name w:val="Balloon Text"/>
    <w:basedOn w:val="Normal"/>
    <w:link w:val="BalloonTextChar"/>
    <w:uiPriority w:val="99"/>
    <w:semiHidden/>
    <w:unhideWhenUsed/>
    <w:rsid w:val="00354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8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Sch</b:Tag>
    <b:SourceType>JournalArticle</b:SourceType>
    <b:Guid>{DCAE0523-5399-402E-AE67-8443DDC89A3D}</b:Guid>
    <b:Author>
      <b:Author>
        <b:NameList>
          <b:Person>
            <b:Last>Schmidt</b:Last>
            <b:First>Carolyn</b:First>
            <b:Middle>Speer</b:Middle>
          </b:Person>
        </b:NameList>
      </b:Author>
    </b:Author>
    <b:Pages>1-26</b:Pages>
    <b:RefOrder>5</b:RefOrder>
  </b:Source>
  <b:Source>
    <b:Tag>Hea</b:Tag>
    <b:SourceType>JournalArticle</b:SourceType>
    <b:Guid>{7EC61C34-FB79-4EE7-B718-1369AC0646E8}</b:Guid>
    <b:Author>
      <b:Author>
        <b:NameList>
          <b:Person>
            <b:Last>Hearn</b:Last>
            <b:First>Frank</b:First>
          </b:Person>
        </b:NameList>
      </b:Author>
    </b:Author>
    <b:RefOrder>2</b:RefOrder>
  </b:Source>
  <b:Source>
    <b:Tag>Fis</b:Tag>
    <b:SourceType>JournalArticle</b:SourceType>
    <b:Guid>{19592883-E558-49A0-A7C2-4EAC707919A7}</b:Guid>
    <b:Author>
      <b:Author>
        <b:NameList>
          <b:Person>
            <b:Last>Fisher</b:Last>
            <b:First>Ronald</b:First>
          </b:Person>
        </b:NameList>
      </b:Author>
    </b:Author>
    <b:RefOrder>3</b:RefOrder>
  </b:Source>
  <b:Source>
    <b:Tag>Oco</b:Tag>
    <b:SourceType>JournalArticle</b:SourceType>
    <b:Guid>{82BA9C64-FC9C-42AA-B048-FDAF2FE79ED8}</b:Guid>
    <b:Author>
      <b:Author>
        <b:NameList>
          <b:Person>
            <b:Last>O'connor</b:Last>
          </b:Person>
        </b:NameList>
      </b:Author>
    </b:Author>
    <b:RefOrder>4</b:RefOrder>
  </b:Source>
  <b:Source>
    <b:Tag>Rej</b:Tag>
    <b:SourceType>JournalArticle</b:SourceType>
    <b:Guid>{A3A224BC-F896-4FF0-BBC8-C4A794D6C768}</b:Guid>
    <b:Author>
      <b:Author>
        <b:NameList>
          <b:Person>
            <b:Last>Rejda</b:Last>
            <b:First>George</b:First>
            <b:Middle>E</b:Middle>
          </b:Person>
        </b:NameList>
      </b:Author>
    </b:Author>
    <b:Pages>24</b:Pages>
    <b:RefOrder>1</b:RefOrder>
  </b:Source>
</b:Sources>
</file>

<file path=customXml/itemProps1.xml><?xml version="1.0" encoding="utf-8"?>
<ds:datastoreItem xmlns:ds="http://schemas.openxmlformats.org/officeDocument/2006/customXml" ds:itemID="{4AA4ED17-0700-4A6D-A83F-D24271122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1777</Words>
  <Characters>10135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2018-05-04T09:03:00Z</dcterms:created>
  <dcterms:modified xsi:type="dcterms:W3CDTF">2018-05-04T09:04:00Z</dcterms:modified>
</cp:coreProperties>
</file>